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9C" w:rsidRDefault="008E0A9C" w:rsidP="008E0A9C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8E0A9C">
        <w:rPr>
          <w:rFonts w:ascii="Arial" w:hAnsi="Arial" w:cs="Arial"/>
          <w:b/>
          <w:sz w:val="24"/>
          <w:szCs w:val="24"/>
          <w:lang w:val="es-CO"/>
        </w:rPr>
        <w:t>Lista de chequeo a posteriori</w:t>
      </w:r>
    </w:p>
    <w:tbl>
      <w:tblPr>
        <w:tblStyle w:val="Tablaconcuadrcula"/>
        <w:tblpPr w:leftFromText="141" w:rightFromText="141" w:vertAnchor="page" w:horzAnchor="margin" w:tblpY="3614"/>
        <w:tblW w:w="9837" w:type="dxa"/>
        <w:tblLayout w:type="fixed"/>
        <w:tblLook w:val="04A0" w:firstRow="1" w:lastRow="0" w:firstColumn="1" w:lastColumn="0" w:noHBand="0" w:noVBand="1"/>
      </w:tblPr>
      <w:tblGrid>
        <w:gridCol w:w="681"/>
        <w:gridCol w:w="3863"/>
        <w:gridCol w:w="715"/>
        <w:gridCol w:w="716"/>
        <w:gridCol w:w="3862"/>
      </w:tblGrid>
      <w:tr w:rsidR="008E0A9C" w:rsidRPr="009D71F0" w:rsidTr="008E0A9C">
        <w:trPr>
          <w:trHeight w:val="360"/>
        </w:trPr>
        <w:tc>
          <w:tcPr>
            <w:tcW w:w="681" w:type="dxa"/>
            <w:vMerge w:val="restart"/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>No</w:t>
            </w:r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3863" w:type="dxa"/>
            <w:vMerge w:val="restart"/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 xml:space="preserve">CRITERIOS DE EVALUACION 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>CUMPLE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 xml:space="preserve">OBSERVACIONES </w:t>
            </w:r>
          </w:p>
        </w:tc>
      </w:tr>
      <w:tr w:rsidR="008E0A9C" w:rsidRPr="009D71F0" w:rsidTr="008E0A9C">
        <w:trPr>
          <w:trHeight w:val="195"/>
        </w:trPr>
        <w:tc>
          <w:tcPr>
            <w:tcW w:w="681" w:type="dxa"/>
            <w:vMerge/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863" w:type="dxa"/>
            <w:vMerge/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righ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>SI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b/>
                <w:sz w:val="24"/>
              </w:rPr>
            </w:pPr>
            <w:r w:rsidRPr="009D71F0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3862" w:type="dxa"/>
            <w:tcBorders>
              <w:top w:val="single" w:sz="4" w:space="0" w:color="auto"/>
            </w:tcBorders>
          </w:tcPr>
          <w:p w:rsidR="008E0A9C" w:rsidRPr="006F6469" w:rsidRDefault="008E0A9C" w:rsidP="008E0A9C">
            <w:pPr>
              <w:rPr>
                <w:rFonts w:ascii="Arial" w:hAnsi="Arial" w:cs="Arial"/>
                <w:b/>
              </w:rPr>
            </w:pPr>
          </w:p>
        </w:tc>
      </w:tr>
      <w:tr w:rsidR="008E0A9C" w:rsidRPr="00BF6C69" w:rsidTr="008E0A9C">
        <w:trPr>
          <w:trHeight w:val="555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szCs w:val="24"/>
                <w:lang w:val="es-CO"/>
              </w:rPr>
              <w:t xml:space="preserve">Tiene calidad inadecuada en la producción   </w:t>
            </w:r>
          </w:p>
        </w:tc>
        <w:tc>
          <w:tcPr>
            <w:tcW w:w="715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Todo se realiza a través de un proceso </w:t>
            </w:r>
          </w:p>
        </w:tc>
      </w:tr>
      <w:tr w:rsidR="008E0A9C" w:rsidRPr="009D71F0" w:rsidTr="008E0A9C">
        <w:trPr>
          <w:trHeight w:val="540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szCs w:val="24"/>
                <w:lang w:val="es-CO"/>
              </w:rPr>
              <w:t xml:space="preserve">La baja productividad se maneja mucho en su empresa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8E0A9C" w:rsidRPr="009D71F0" w:rsidTr="008E0A9C">
        <w:trPr>
          <w:trHeight w:val="555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szCs w:val="24"/>
                <w:lang w:val="es-CO"/>
              </w:rPr>
              <w:t>Existen comunicaciones defectuosas en el clima laboral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  <w:r w:rsidRPr="008F6A66">
              <w:rPr>
                <w:rFonts w:ascii="Arial" w:hAnsi="Arial" w:cs="Arial"/>
                <w:b/>
                <w:sz w:val="44"/>
                <w:szCs w:val="44"/>
              </w:rPr>
              <w:t>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</w:p>
        </w:tc>
      </w:tr>
      <w:tr w:rsidR="008E0A9C" w:rsidRPr="009D71F0" w:rsidTr="008E0A9C">
        <w:trPr>
          <w:trHeight w:val="540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szCs w:val="24"/>
                <w:lang w:val="es-CO"/>
              </w:rPr>
              <w:t xml:space="preserve">Tiene gastos excesivos en mantenimiento de equipos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9C1A4C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  <w:r w:rsidRPr="008F6A66">
              <w:rPr>
                <w:rFonts w:ascii="Arial" w:hAnsi="Arial" w:cs="Arial"/>
                <w:b/>
                <w:sz w:val="44"/>
                <w:szCs w:val="44"/>
              </w:rPr>
              <w:t>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</w:p>
        </w:tc>
      </w:tr>
      <w:tr w:rsidR="008E0A9C" w:rsidRPr="00BF6C69" w:rsidTr="008E0A9C">
        <w:trPr>
          <w:trHeight w:val="825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szCs w:val="24"/>
                <w:lang w:val="es-CO"/>
              </w:rPr>
              <w:t xml:space="preserve">En el personal de su empresa se efectúa los errores de ejecución de órdenes 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x 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Hay profesionales encargados del seguimiento para la prevención de errores </w:t>
            </w:r>
          </w:p>
        </w:tc>
      </w:tr>
      <w:tr w:rsidR="008E0A9C" w:rsidRPr="00BF6C69" w:rsidTr="008E0A9C">
        <w:trPr>
          <w:trHeight w:val="648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 xml:space="preserve">Tiene dificultad en la obtención de Buenos elementos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x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Hay proveedores que no cuentan con buena calidad </w:t>
            </w:r>
          </w:p>
        </w:tc>
      </w:tr>
      <w:tr w:rsidR="008E0A9C" w:rsidRPr="008F6A66" w:rsidTr="008E0A9C">
        <w:trPr>
          <w:trHeight w:val="336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 xml:space="preserve">Se presenta frecuentemente los daños en equipos y instalaciones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sz w:val="44"/>
                <w:szCs w:val="44"/>
                <w:lang w:val="es-CO"/>
              </w:rPr>
              <w:t>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8E0A9C" w:rsidRPr="008F6A66" w:rsidTr="008E0A9C">
        <w:trPr>
          <w:trHeight w:val="336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>Hay malas relaciones entre los personales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sz w:val="44"/>
                <w:szCs w:val="44"/>
                <w:lang w:val="es-CO"/>
              </w:rPr>
              <w:t>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8E0A9C" w:rsidRPr="00BF6C69" w:rsidTr="008E0A9C">
        <w:trPr>
          <w:trHeight w:val="336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 xml:space="preserve">Se efectúa frecuentemente errores y desperdicios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x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Se encuentra desperdicios porque no se reutiliza el material</w:t>
            </w:r>
          </w:p>
        </w:tc>
      </w:tr>
      <w:tr w:rsidR="008E0A9C" w:rsidRPr="008F6A66" w:rsidTr="008E0A9C">
        <w:trPr>
          <w:trHeight w:val="336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lastRenderedPageBreak/>
              <w:t>10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 xml:space="preserve">Es elevado el número de accidentes de su empresa 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b/>
                <w:sz w:val="44"/>
                <w:szCs w:val="44"/>
                <w:lang w:val="es-CO"/>
              </w:rPr>
            </w:pP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sz w:val="44"/>
                <w:szCs w:val="44"/>
                <w:lang w:val="es-CO"/>
              </w:rPr>
              <w:t>x</w:t>
            </w:r>
            <w:r w:rsidRPr="008F6A66">
              <w:rPr>
                <w:rFonts w:ascii="Arial" w:hAnsi="Arial" w:cs="Arial"/>
                <w:b/>
                <w:sz w:val="44"/>
                <w:szCs w:val="44"/>
                <w:lang w:val="es-CO"/>
              </w:rPr>
              <w:t xml:space="preserve"> 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8E0A9C" w:rsidRPr="008F6A66" w:rsidTr="008E0A9C">
        <w:trPr>
          <w:trHeight w:val="336"/>
        </w:trPr>
        <w:tc>
          <w:tcPr>
            <w:tcW w:w="681" w:type="dxa"/>
          </w:tcPr>
          <w:p w:rsidR="008E0A9C" w:rsidRPr="009D71F0" w:rsidRDefault="008E0A9C" w:rsidP="008E0A9C">
            <w:pPr>
              <w:rPr>
                <w:rFonts w:ascii="Arial" w:hAnsi="Arial" w:cs="Arial"/>
                <w:sz w:val="24"/>
              </w:rPr>
            </w:pPr>
            <w:r w:rsidRPr="009D71F0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3863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  <w:r w:rsidRPr="008F6A66">
              <w:rPr>
                <w:rFonts w:ascii="Arial" w:hAnsi="Arial" w:cs="Arial"/>
                <w:sz w:val="24"/>
                <w:lang w:val="es-CO"/>
              </w:rPr>
              <w:t>Los empleados disponen de mayor suma de quejas tanto del clima laboral como de la organización</w:t>
            </w:r>
          </w:p>
        </w:tc>
        <w:tc>
          <w:tcPr>
            <w:tcW w:w="715" w:type="dxa"/>
          </w:tcPr>
          <w:p w:rsidR="008E0A9C" w:rsidRPr="008F6A66" w:rsidRDefault="008E0A9C" w:rsidP="008E0A9C">
            <w:pPr>
              <w:rPr>
                <w:rFonts w:ascii="Arial" w:hAnsi="Arial" w:cs="Arial"/>
                <w:sz w:val="44"/>
                <w:szCs w:val="44"/>
                <w:lang w:val="es-CO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44"/>
                <w:szCs w:val="44"/>
                <w:lang w:val="es-CO"/>
              </w:rPr>
            </w:pPr>
            <w:r>
              <w:rPr>
                <w:rFonts w:ascii="Arial" w:hAnsi="Arial" w:cs="Arial"/>
                <w:sz w:val="44"/>
                <w:szCs w:val="44"/>
                <w:lang w:val="es-CO"/>
              </w:rPr>
              <w:t xml:space="preserve"> x</w:t>
            </w:r>
          </w:p>
        </w:tc>
        <w:tc>
          <w:tcPr>
            <w:tcW w:w="3862" w:type="dxa"/>
            <w:tcBorders>
              <w:left w:val="single" w:sz="4" w:space="0" w:color="auto"/>
            </w:tcBorders>
          </w:tcPr>
          <w:p w:rsidR="008E0A9C" w:rsidRPr="008F6A66" w:rsidRDefault="008E0A9C" w:rsidP="008E0A9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</w:tbl>
    <w:p w:rsidR="008E0A9C" w:rsidRPr="008E0A9C" w:rsidRDefault="008E0A9C" w:rsidP="008E0A9C">
      <w:pPr>
        <w:rPr>
          <w:rFonts w:ascii="Arial" w:hAnsi="Arial" w:cs="Arial"/>
          <w:sz w:val="24"/>
          <w:szCs w:val="24"/>
          <w:lang w:val="es-CO"/>
        </w:rPr>
      </w:pPr>
      <w:bookmarkStart w:id="0" w:name="_GoBack"/>
      <w:bookmarkEnd w:id="0"/>
    </w:p>
    <w:sectPr w:rsidR="008E0A9C" w:rsidRPr="008E0A9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B4B" w:rsidRDefault="00DE6B4B" w:rsidP="008E0A9C">
      <w:pPr>
        <w:spacing w:before="0" w:after="0" w:line="240" w:lineRule="auto"/>
      </w:pPr>
      <w:r>
        <w:separator/>
      </w:r>
    </w:p>
  </w:endnote>
  <w:endnote w:type="continuationSeparator" w:id="0">
    <w:p w:rsidR="00DE6B4B" w:rsidRDefault="00DE6B4B" w:rsidP="008E0A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B4B" w:rsidRDefault="00DE6B4B" w:rsidP="008E0A9C">
      <w:pPr>
        <w:spacing w:before="0" w:after="0" w:line="240" w:lineRule="auto"/>
      </w:pPr>
      <w:r>
        <w:separator/>
      </w:r>
    </w:p>
  </w:footnote>
  <w:footnote w:type="continuationSeparator" w:id="0">
    <w:p w:rsidR="00DE6B4B" w:rsidRDefault="00DE6B4B" w:rsidP="008E0A9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3036"/>
      <w:gridCol w:w="2993"/>
      <w:gridCol w:w="2993"/>
    </w:tblGrid>
    <w:tr w:rsidR="008E0A9C" w:rsidRPr="0099683B" w:rsidTr="008E0A9C">
      <w:tc>
        <w:tcPr>
          <w:tcW w:w="2992" w:type="dxa"/>
        </w:tcPr>
        <w:p w:rsidR="008E0A9C" w:rsidRDefault="008E0A9C" w:rsidP="008E0A9C">
          <w:pPr>
            <w:pStyle w:val="Encabezado"/>
          </w:pPr>
          <w:r w:rsidRPr="0099683B">
            <w:rPr>
              <w:noProof/>
              <w:lang w:val="es-CO" w:eastAsia="es-CO" w:bidi="ar-SA"/>
            </w:rPr>
            <w:drawing>
              <wp:inline distT="0" distB="0" distL="0" distR="0" wp14:anchorId="030F8BED" wp14:editId="0677B4B4">
                <wp:extent cx="1770713" cy="600075"/>
                <wp:effectExtent l="19050" t="0" r="937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7108" t="13107" r="34568" b="74345"/>
                        <a:stretch/>
                      </pic:blipFill>
                      <pic:spPr bwMode="auto">
                        <a:xfrm>
                          <a:off x="0" y="0"/>
                          <a:ext cx="1783148" cy="6042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8E0A9C" w:rsidRPr="000F68BA" w:rsidRDefault="008E0A9C" w:rsidP="008E0A9C">
          <w:pPr>
            <w:pStyle w:val="Encabezado"/>
            <w:jc w:val="center"/>
            <w:rPr>
              <w:rFonts w:ascii="Arial" w:hAnsi="Arial" w:cs="Arial"/>
              <w:sz w:val="24"/>
              <w:lang w:val="es-CO"/>
            </w:rPr>
          </w:pPr>
          <w:r>
            <w:rPr>
              <w:rFonts w:ascii="Arial" w:hAnsi="Arial" w:cs="Arial"/>
              <w:sz w:val="28"/>
              <w:lang w:val="es-CO"/>
            </w:rPr>
            <w:t>Lista de chequeo a posteriori</w:t>
          </w:r>
        </w:p>
      </w:tc>
      <w:tc>
        <w:tcPr>
          <w:tcW w:w="2993" w:type="dxa"/>
        </w:tcPr>
        <w:p w:rsidR="008E0A9C" w:rsidRPr="000F68BA" w:rsidRDefault="008E0A9C" w:rsidP="008E0A9C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Fecha:</w:t>
          </w:r>
        </w:p>
        <w:p w:rsidR="008E0A9C" w:rsidRPr="000F68BA" w:rsidRDefault="008E0A9C" w:rsidP="008E0A9C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 xml:space="preserve">Código: </w:t>
          </w:r>
        </w:p>
        <w:p w:rsidR="008E0A9C" w:rsidRPr="00C81E8E" w:rsidRDefault="008E0A9C" w:rsidP="008E0A9C">
          <w:pPr>
            <w:pStyle w:val="Encabezado"/>
            <w:rPr>
              <w:rFonts w:ascii="Arial" w:hAnsi="Arial" w:cs="Arial"/>
              <w:sz w:val="24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Versión:</w:t>
          </w:r>
        </w:p>
      </w:tc>
    </w:tr>
  </w:tbl>
  <w:p w:rsidR="008E0A9C" w:rsidRDefault="008E0A9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A9C"/>
    <w:rsid w:val="00174318"/>
    <w:rsid w:val="00176408"/>
    <w:rsid w:val="00784631"/>
    <w:rsid w:val="008E0A9C"/>
    <w:rsid w:val="009F632C"/>
    <w:rsid w:val="00A2758A"/>
    <w:rsid w:val="00C512F8"/>
    <w:rsid w:val="00DE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A9C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table" w:styleId="Tablaconcuadrcula">
    <w:name w:val="Table Grid"/>
    <w:basedOn w:val="Tablanormal"/>
    <w:uiPriority w:val="59"/>
    <w:rsid w:val="008E0A9C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E0A9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A9C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8E0A9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A9C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A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A9C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A9C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table" w:styleId="Tablaconcuadrcula">
    <w:name w:val="Table Grid"/>
    <w:basedOn w:val="Tablanormal"/>
    <w:uiPriority w:val="59"/>
    <w:rsid w:val="008E0A9C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E0A9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A9C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8E0A9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A9C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A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A9C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2015-03-26T22:11:00Z</dcterms:created>
  <dcterms:modified xsi:type="dcterms:W3CDTF">2015-03-26T22:19:00Z</dcterms:modified>
</cp:coreProperties>
</file>